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630" w:rsidRPr="00876630" w:rsidRDefault="00876630" w:rsidP="00876630"/>
    <w:p w:rsidR="00876630" w:rsidRPr="00876630" w:rsidRDefault="00876630" w:rsidP="00876630">
      <w:pPr>
        <w:pStyle w:val="1"/>
        <w:rPr>
          <w:rFonts w:ascii="Times New Roman" w:hAnsi="Times New Roman"/>
          <w:color w:val="auto"/>
          <w:sz w:val="28"/>
          <w:szCs w:val="28"/>
        </w:rPr>
      </w:pPr>
      <w:r w:rsidRPr="00876630">
        <w:rPr>
          <w:rFonts w:ascii="Times New Roman" w:hAnsi="Times New Roman"/>
          <w:color w:val="auto"/>
          <w:sz w:val="28"/>
          <w:szCs w:val="28"/>
        </w:rPr>
        <w:t>САРАТОВСКАЯ ОБЛАСТЬ                                         ОЗИНСКИЙ РАЙОН</w:t>
      </w:r>
    </w:p>
    <w:p w:rsidR="00876630" w:rsidRPr="00876630" w:rsidRDefault="00876630" w:rsidP="00876630">
      <w:pPr>
        <w:rPr>
          <w:b/>
          <w:sz w:val="28"/>
          <w:szCs w:val="28"/>
        </w:rPr>
      </w:pPr>
    </w:p>
    <w:p w:rsidR="00876630" w:rsidRPr="00876630" w:rsidRDefault="00876630" w:rsidP="00876630">
      <w:pPr>
        <w:jc w:val="center"/>
        <w:rPr>
          <w:rFonts w:eastAsia="Arial Unicode MS"/>
          <w:sz w:val="28"/>
          <w:szCs w:val="28"/>
        </w:rPr>
      </w:pPr>
      <w:r w:rsidRPr="00876630">
        <w:rPr>
          <w:rFonts w:eastAsia="Arial Unicode MS"/>
          <w:sz w:val="28"/>
          <w:szCs w:val="28"/>
        </w:rPr>
        <w:t>РАЙОННОЕ СОБРАНИЕ</w:t>
      </w:r>
    </w:p>
    <w:p w:rsidR="00876630" w:rsidRPr="00876630" w:rsidRDefault="00876630" w:rsidP="00876630">
      <w:pPr>
        <w:jc w:val="center"/>
        <w:rPr>
          <w:rFonts w:eastAsia="Arial Unicode MS"/>
          <w:sz w:val="28"/>
          <w:szCs w:val="28"/>
        </w:rPr>
      </w:pPr>
      <w:r w:rsidRPr="00876630">
        <w:rPr>
          <w:rFonts w:eastAsia="Arial Unicode MS"/>
          <w:sz w:val="28"/>
          <w:szCs w:val="28"/>
        </w:rPr>
        <w:t>ОЗИНСКОГО МУНИЦИПАЛЬНОГО РАЙОНА</w:t>
      </w:r>
    </w:p>
    <w:p w:rsidR="00876630" w:rsidRPr="00876630" w:rsidRDefault="00876630" w:rsidP="00876630">
      <w:pPr>
        <w:jc w:val="center"/>
        <w:rPr>
          <w:rFonts w:eastAsia="Arial Unicode MS"/>
          <w:sz w:val="28"/>
          <w:szCs w:val="28"/>
        </w:rPr>
      </w:pPr>
      <w:r w:rsidRPr="00876630">
        <w:rPr>
          <w:rFonts w:eastAsia="Arial Unicode MS"/>
          <w:sz w:val="28"/>
          <w:szCs w:val="28"/>
        </w:rPr>
        <w:t>САРАТОВСКОЙ ОБЛАСТИ</w:t>
      </w:r>
    </w:p>
    <w:p w:rsidR="00876630" w:rsidRPr="00876630" w:rsidRDefault="00876630" w:rsidP="00876630">
      <w:pPr>
        <w:jc w:val="center"/>
        <w:rPr>
          <w:b/>
          <w:sz w:val="28"/>
          <w:szCs w:val="28"/>
        </w:rPr>
      </w:pPr>
      <w:r w:rsidRPr="00876630">
        <w:rPr>
          <w:b/>
          <w:sz w:val="28"/>
          <w:szCs w:val="28"/>
        </w:rPr>
        <w:t>заседание</w:t>
      </w:r>
    </w:p>
    <w:p w:rsidR="00876630" w:rsidRPr="00876630" w:rsidRDefault="00876630" w:rsidP="00876630">
      <w:pPr>
        <w:pStyle w:val="a5"/>
        <w:rPr>
          <w:sz w:val="28"/>
          <w:szCs w:val="28"/>
        </w:rPr>
      </w:pPr>
    </w:p>
    <w:p w:rsidR="00876630" w:rsidRPr="00876630" w:rsidRDefault="00876630" w:rsidP="00876630">
      <w:pPr>
        <w:pStyle w:val="a5"/>
        <w:rPr>
          <w:sz w:val="28"/>
          <w:szCs w:val="28"/>
        </w:rPr>
      </w:pPr>
      <w:r w:rsidRPr="00876630">
        <w:rPr>
          <w:sz w:val="28"/>
          <w:szCs w:val="28"/>
        </w:rPr>
        <w:t xml:space="preserve">РЕШЕНИЕ № </w:t>
      </w:r>
    </w:p>
    <w:p w:rsidR="00876630" w:rsidRPr="00876630" w:rsidRDefault="00876630" w:rsidP="00876630">
      <w:pPr>
        <w:pStyle w:val="a5"/>
        <w:rPr>
          <w:b w:val="0"/>
          <w:sz w:val="28"/>
          <w:szCs w:val="28"/>
        </w:rPr>
      </w:pPr>
    </w:p>
    <w:p w:rsidR="00876630" w:rsidRPr="00876630" w:rsidRDefault="00876630" w:rsidP="00876630">
      <w:pPr>
        <w:pStyle w:val="a5"/>
        <w:jc w:val="right"/>
        <w:rPr>
          <w:sz w:val="28"/>
          <w:szCs w:val="28"/>
        </w:rPr>
      </w:pPr>
      <w:r w:rsidRPr="00876630">
        <w:rPr>
          <w:sz w:val="28"/>
          <w:szCs w:val="28"/>
        </w:rPr>
        <w:t>от  года</w:t>
      </w:r>
    </w:p>
    <w:p w:rsidR="00876630" w:rsidRDefault="00876630" w:rsidP="001A575E">
      <w:pPr>
        <w:pStyle w:val="1"/>
        <w:ind w:right="4780"/>
        <w:jc w:val="both"/>
        <w:rPr>
          <w:rFonts w:ascii="Times New Roman" w:hAnsi="Times New Roman"/>
          <w:color w:val="auto"/>
          <w:sz w:val="28"/>
          <w:szCs w:val="28"/>
        </w:rPr>
      </w:pPr>
      <w:r w:rsidRPr="00876630">
        <w:rPr>
          <w:rFonts w:ascii="Times New Roman" w:hAnsi="Times New Roman"/>
          <w:color w:val="auto"/>
          <w:sz w:val="28"/>
          <w:szCs w:val="28"/>
        </w:rPr>
        <w:t>О внесении изменений и дополнений в Устав Озинского муниципального района Саратовской области</w:t>
      </w:r>
    </w:p>
    <w:p w:rsidR="00876630" w:rsidRPr="00876630" w:rsidRDefault="00876630" w:rsidP="001A575E"/>
    <w:p w:rsidR="00E50439" w:rsidRPr="001A575E" w:rsidRDefault="00E50439" w:rsidP="001A575E">
      <w:pPr>
        <w:ind w:firstLine="851"/>
        <w:jc w:val="both"/>
        <w:rPr>
          <w:sz w:val="28"/>
          <w:szCs w:val="28"/>
        </w:rPr>
      </w:pPr>
      <w:proofErr w:type="gramStart"/>
      <w:r w:rsidRPr="001A575E">
        <w:rPr>
          <w:sz w:val="28"/>
          <w:szCs w:val="28"/>
        </w:rPr>
        <w:t>На основании Федерального</w:t>
      </w:r>
      <w:r w:rsidR="001A575E" w:rsidRPr="001A575E">
        <w:rPr>
          <w:sz w:val="28"/>
          <w:szCs w:val="28"/>
        </w:rPr>
        <w:t xml:space="preserve"> закона от 21.07.2005 № 97-ФЗ </w:t>
      </w:r>
      <w:r w:rsidRPr="001A575E">
        <w:rPr>
          <w:sz w:val="28"/>
          <w:szCs w:val="28"/>
        </w:rPr>
        <w:t xml:space="preserve">«О государственной регистрации уставов муниципальных образований», </w:t>
      </w:r>
      <w:r w:rsidR="001A575E" w:rsidRPr="001A575E">
        <w:rPr>
          <w:sz w:val="28"/>
          <w:szCs w:val="28"/>
        </w:rPr>
        <w:t xml:space="preserve">Закона Саратовской области от 03.04.2024 № 28-ЗСО «О внесении изменений в статью 74 Устава (Основного закона) Саратовской области», Закона Саратовской области от 29.05.2024 № 63-ЗСО «О внесении изменения в статью 1 Закона Саратовской области «О порядке избрания и сроке полномочий глав муниципальных образований в Саратовской области», </w:t>
      </w:r>
      <w:r w:rsidRPr="001A575E">
        <w:rPr>
          <w:sz w:val="28"/>
          <w:szCs w:val="28"/>
        </w:rPr>
        <w:t>Устава Озинского муниципального</w:t>
      </w:r>
      <w:proofErr w:type="gramEnd"/>
      <w:r w:rsidRPr="001A575E">
        <w:rPr>
          <w:sz w:val="28"/>
          <w:szCs w:val="28"/>
        </w:rPr>
        <w:t xml:space="preserve"> района Саратовской области,</w:t>
      </w:r>
    </w:p>
    <w:p w:rsidR="001E1A45" w:rsidRPr="0084740A" w:rsidRDefault="001E1A45" w:rsidP="001E1A45">
      <w:pPr>
        <w:ind w:firstLine="709"/>
        <w:jc w:val="center"/>
        <w:rPr>
          <w:sz w:val="28"/>
          <w:szCs w:val="28"/>
        </w:rPr>
      </w:pPr>
    </w:p>
    <w:p w:rsidR="001E1A45" w:rsidRPr="0084740A" w:rsidRDefault="001E1A45" w:rsidP="001E1A45">
      <w:pPr>
        <w:ind w:firstLine="709"/>
        <w:jc w:val="center"/>
        <w:rPr>
          <w:sz w:val="28"/>
          <w:szCs w:val="28"/>
        </w:rPr>
      </w:pPr>
      <w:r w:rsidRPr="0084740A">
        <w:rPr>
          <w:sz w:val="28"/>
          <w:szCs w:val="28"/>
        </w:rPr>
        <w:t>РЕШИЛ:</w:t>
      </w:r>
    </w:p>
    <w:p w:rsidR="001E1A45" w:rsidRPr="0084740A" w:rsidRDefault="001E1A45" w:rsidP="001E1A45">
      <w:pPr>
        <w:ind w:firstLine="709"/>
        <w:jc w:val="both"/>
        <w:rPr>
          <w:sz w:val="28"/>
          <w:szCs w:val="28"/>
        </w:rPr>
      </w:pPr>
    </w:p>
    <w:p w:rsidR="00B814CB" w:rsidRPr="00A62DF4" w:rsidRDefault="001E1A45" w:rsidP="00740074">
      <w:pPr>
        <w:pStyle w:val="a7"/>
        <w:numPr>
          <w:ilvl w:val="0"/>
          <w:numId w:val="4"/>
        </w:numPr>
        <w:ind w:left="0" w:firstLine="851"/>
        <w:jc w:val="both"/>
        <w:rPr>
          <w:sz w:val="28"/>
          <w:szCs w:val="28"/>
        </w:rPr>
      </w:pPr>
      <w:r w:rsidRPr="00A62DF4">
        <w:rPr>
          <w:sz w:val="28"/>
          <w:szCs w:val="28"/>
        </w:rPr>
        <w:t>Внести в Устав Озинского муниципального района Саратовской области следующие изменения:</w:t>
      </w:r>
    </w:p>
    <w:p w:rsidR="00A62DF4" w:rsidRPr="00603E71" w:rsidRDefault="00A62DF4" w:rsidP="00603E71">
      <w:pPr>
        <w:pStyle w:val="Web"/>
        <w:numPr>
          <w:ilvl w:val="1"/>
          <w:numId w:val="4"/>
        </w:numPr>
        <w:ind w:left="0" w:firstLine="851"/>
        <w:jc w:val="both"/>
        <w:rPr>
          <w:sz w:val="28"/>
          <w:szCs w:val="28"/>
        </w:rPr>
      </w:pPr>
      <w:r w:rsidRPr="00603E71">
        <w:rPr>
          <w:sz w:val="28"/>
          <w:szCs w:val="28"/>
        </w:rPr>
        <w:t xml:space="preserve">Часть 6 статьи 23 дополнить пунктом 10.4 следующего содержания: </w:t>
      </w:r>
    </w:p>
    <w:p w:rsidR="00A62DF4" w:rsidRPr="00603E71" w:rsidRDefault="00A62DF4" w:rsidP="00603E71">
      <w:pPr>
        <w:pStyle w:val="Web"/>
        <w:ind w:firstLine="851"/>
        <w:jc w:val="both"/>
        <w:rPr>
          <w:sz w:val="28"/>
          <w:szCs w:val="28"/>
        </w:rPr>
      </w:pPr>
      <w:r w:rsidRPr="00603E71">
        <w:rPr>
          <w:sz w:val="28"/>
          <w:szCs w:val="28"/>
        </w:rPr>
        <w:t>«10.4) приобретения им статуса иностранного агента;</w:t>
      </w:r>
    </w:p>
    <w:p w:rsidR="00603E71" w:rsidRPr="00603E71" w:rsidRDefault="00246F70" w:rsidP="00603E71">
      <w:pPr>
        <w:pStyle w:val="a7"/>
        <w:numPr>
          <w:ilvl w:val="1"/>
          <w:numId w:val="4"/>
        </w:numPr>
        <w:ind w:left="0" w:firstLine="851"/>
        <w:jc w:val="both"/>
        <w:rPr>
          <w:sz w:val="28"/>
          <w:szCs w:val="28"/>
        </w:rPr>
      </w:pPr>
      <w:r>
        <w:rPr>
          <w:sz w:val="28"/>
          <w:szCs w:val="28"/>
        </w:rPr>
        <w:t>Статью 25.1</w:t>
      </w:r>
      <w:r w:rsidR="00603E71" w:rsidRPr="00603E71">
        <w:rPr>
          <w:sz w:val="28"/>
          <w:szCs w:val="28"/>
        </w:rPr>
        <w:t xml:space="preserve"> дополнить абзацем следующего содержания:</w:t>
      </w:r>
    </w:p>
    <w:p w:rsidR="00603E71" w:rsidRPr="00603E71" w:rsidRDefault="00603E71" w:rsidP="00603E71">
      <w:pPr>
        <w:pStyle w:val="a7"/>
        <w:ind w:left="0" w:firstLine="851"/>
        <w:jc w:val="both"/>
        <w:rPr>
          <w:sz w:val="28"/>
          <w:szCs w:val="28"/>
        </w:rPr>
      </w:pPr>
      <w:r>
        <w:rPr>
          <w:sz w:val="28"/>
          <w:szCs w:val="28"/>
          <w:shd w:val="clear" w:color="auto" w:fill="FFFFFF"/>
        </w:rPr>
        <w:t>«</w:t>
      </w:r>
      <w:r w:rsidRPr="00603E71">
        <w:rPr>
          <w:sz w:val="28"/>
          <w:szCs w:val="28"/>
          <w:shd w:val="clear" w:color="auto" w:fill="FFFFFF"/>
        </w:rPr>
        <w:t>Председатель районного Собрания может осуществлять свою деятельность на постоянной или непостоянной основе. Порядок осуществления полномочий Председателем районного Собрания на постоянной или не постоянной основе определяется решением районного Собрания об утверждении структуры районного Собрания Озинского муниципального района</w:t>
      </w:r>
      <w:proofErr w:type="gramStart"/>
      <w:r w:rsidRPr="00603E71">
        <w:rPr>
          <w:sz w:val="28"/>
          <w:szCs w:val="28"/>
          <w:shd w:val="clear" w:color="auto" w:fill="FFFFFF"/>
        </w:rPr>
        <w:t>.</w:t>
      </w:r>
      <w:bookmarkStart w:id="0" w:name="_Hlk157428968"/>
      <w:r>
        <w:rPr>
          <w:sz w:val="28"/>
          <w:szCs w:val="28"/>
          <w:shd w:val="clear" w:color="auto" w:fill="FFFFFF"/>
        </w:rPr>
        <w:t>»;</w:t>
      </w:r>
      <w:proofErr w:type="gramEnd"/>
    </w:p>
    <w:p w:rsidR="00B814CB" w:rsidRPr="00603E71" w:rsidRDefault="00603E71" w:rsidP="00603E71">
      <w:pPr>
        <w:pStyle w:val="a7"/>
        <w:ind w:left="0" w:firstLine="851"/>
        <w:jc w:val="both"/>
        <w:rPr>
          <w:sz w:val="28"/>
          <w:szCs w:val="28"/>
        </w:rPr>
      </w:pPr>
      <w:r w:rsidRPr="00603E71">
        <w:rPr>
          <w:sz w:val="28"/>
          <w:szCs w:val="28"/>
        </w:rPr>
        <w:t xml:space="preserve">1.3 </w:t>
      </w:r>
      <w:r w:rsidR="00B814CB" w:rsidRPr="00603E71">
        <w:rPr>
          <w:sz w:val="28"/>
          <w:szCs w:val="28"/>
        </w:rPr>
        <w:t xml:space="preserve">Статью 26 дополнить частью 9 </w:t>
      </w:r>
      <w:r w:rsidR="00B814CB" w:rsidRPr="00603E71">
        <w:rPr>
          <w:rFonts w:ascii="PT Astra Serif" w:hAnsi="PT Astra Serif"/>
          <w:sz w:val="28"/>
          <w:szCs w:val="28"/>
        </w:rPr>
        <w:t>следующего содержания</w:t>
      </w:r>
      <w:r w:rsidR="00E50439" w:rsidRPr="00603E71">
        <w:rPr>
          <w:rFonts w:ascii="PT Astra Serif" w:hAnsi="PT Astra Serif"/>
          <w:sz w:val="28"/>
          <w:szCs w:val="28"/>
        </w:rPr>
        <w:t>:</w:t>
      </w:r>
      <w:bookmarkEnd w:id="0"/>
    </w:p>
    <w:p w:rsidR="00B814CB" w:rsidRPr="00603E71" w:rsidRDefault="00E50439" w:rsidP="00603E71">
      <w:pPr>
        <w:ind w:firstLine="851"/>
        <w:jc w:val="both"/>
        <w:rPr>
          <w:sz w:val="28"/>
          <w:szCs w:val="28"/>
        </w:rPr>
      </w:pPr>
      <w:r w:rsidRPr="00603E71">
        <w:rPr>
          <w:sz w:val="28"/>
          <w:szCs w:val="28"/>
        </w:rPr>
        <w:t>«</w:t>
      </w:r>
      <w:r w:rsidR="00B814CB" w:rsidRPr="00603E71">
        <w:rPr>
          <w:sz w:val="28"/>
          <w:szCs w:val="28"/>
          <w:shd w:val="clear" w:color="auto" w:fill="FFFFFF"/>
        </w:rPr>
        <w:t xml:space="preserve">9. </w:t>
      </w:r>
      <w:r w:rsidR="00B814CB" w:rsidRPr="00603E71">
        <w:rPr>
          <w:sz w:val="28"/>
          <w:szCs w:val="28"/>
        </w:rPr>
        <w:t xml:space="preserve">Избрание главы муниципального района, избираемого представительным органом муниципального района из числа кандидатов, представленных конкурсной комиссией по результатам конкурса, осуществляется не позднее чем через три месяца со дня </w:t>
      </w:r>
      <w:proofErr w:type="gramStart"/>
      <w:r w:rsidR="00B814CB" w:rsidRPr="00603E71">
        <w:rPr>
          <w:sz w:val="28"/>
          <w:szCs w:val="28"/>
        </w:rPr>
        <w:t>истечения срока полномочий главы муниципального района</w:t>
      </w:r>
      <w:proofErr w:type="gramEnd"/>
      <w:r w:rsidR="00B814CB" w:rsidRPr="00603E71">
        <w:rPr>
          <w:sz w:val="28"/>
          <w:szCs w:val="28"/>
        </w:rPr>
        <w:t>.</w:t>
      </w:r>
      <w:r w:rsidR="00603E71">
        <w:rPr>
          <w:sz w:val="28"/>
          <w:szCs w:val="28"/>
        </w:rPr>
        <w:t>»;</w:t>
      </w:r>
    </w:p>
    <w:p w:rsidR="00CA09FA" w:rsidRPr="00603E71" w:rsidRDefault="00603E71" w:rsidP="00603E71">
      <w:pPr>
        <w:ind w:firstLine="851"/>
        <w:jc w:val="both"/>
        <w:rPr>
          <w:sz w:val="28"/>
          <w:szCs w:val="28"/>
        </w:rPr>
      </w:pPr>
      <w:r w:rsidRPr="00603E71">
        <w:rPr>
          <w:sz w:val="28"/>
          <w:szCs w:val="28"/>
        </w:rPr>
        <w:t>1.4</w:t>
      </w:r>
      <w:r w:rsidR="00CA09FA" w:rsidRPr="00603E71">
        <w:rPr>
          <w:sz w:val="28"/>
          <w:szCs w:val="28"/>
        </w:rPr>
        <w:t>. Дополнить статьей 28.2. следующего содержания»:</w:t>
      </w:r>
    </w:p>
    <w:p w:rsidR="00CA09FA" w:rsidRPr="00603E71" w:rsidRDefault="00CA09FA" w:rsidP="00B814CB">
      <w:pPr>
        <w:ind w:firstLine="709"/>
        <w:jc w:val="both"/>
        <w:rPr>
          <w:sz w:val="28"/>
          <w:szCs w:val="28"/>
        </w:rPr>
      </w:pPr>
      <w:bookmarkStart w:id="1" w:name="_GoBack"/>
      <w:bookmarkEnd w:id="1"/>
    </w:p>
    <w:p w:rsidR="00CA09FA" w:rsidRPr="00603E71" w:rsidRDefault="00CA09FA" w:rsidP="00CA09FA">
      <w:pPr>
        <w:ind w:firstLine="540"/>
        <w:jc w:val="center"/>
        <w:rPr>
          <w:b/>
          <w:sz w:val="28"/>
          <w:szCs w:val="28"/>
        </w:rPr>
      </w:pPr>
      <w:r w:rsidRPr="00603E71">
        <w:rPr>
          <w:b/>
          <w:sz w:val="28"/>
          <w:szCs w:val="28"/>
        </w:rPr>
        <w:t>«28.2. Встречи главы муниципального района с населением</w:t>
      </w:r>
    </w:p>
    <w:p w:rsidR="00CA09FA" w:rsidRPr="00603E71" w:rsidRDefault="00CA09FA" w:rsidP="00CA09FA">
      <w:pPr>
        <w:ind w:firstLine="540"/>
        <w:jc w:val="both"/>
        <w:rPr>
          <w:sz w:val="26"/>
          <w:szCs w:val="26"/>
        </w:rPr>
      </w:pPr>
    </w:p>
    <w:p w:rsidR="00CA09FA" w:rsidRPr="00603E71" w:rsidRDefault="00CA09FA" w:rsidP="00CA09FA">
      <w:pPr>
        <w:ind w:firstLine="540"/>
        <w:jc w:val="both"/>
        <w:rPr>
          <w:sz w:val="28"/>
          <w:szCs w:val="28"/>
        </w:rPr>
      </w:pPr>
      <w:r w:rsidRPr="00603E71">
        <w:rPr>
          <w:sz w:val="28"/>
          <w:szCs w:val="28"/>
        </w:rPr>
        <w:t>1. Встречи главы муниципального района с населением каждого муниципального образования, входящего в состав Озинского муниципального района, проводятся не реже одного раза в месяц.</w:t>
      </w:r>
    </w:p>
    <w:p w:rsidR="00CA09FA" w:rsidRPr="00603E71" w:rsidRDefault="00CA09FA" w:rsidP="00CA09FA">
      <w:pPr>
        <w:ind w:firstLine="540"/>
        <w:jc w:val="both"/>
        <w:rPr>
          <w:sz w:val="28"/>
          <w:szCs w:val="28"/>
        </w:rPr>
      </w:pPr>
      <w:r w:rsidRPr="00603E71">
        <w:rPr>
          <w:sz w:val="28"/>
          <w:szCs w:val="28"/>
        </w:rPr>
        <w:t>2. График проведения встреч с населением утверждается ежеквартально распоряжением администрации муниципального района.</w:t>
      </w:r>
    </w:p>
    <w:p w:rsidR="00CA09FA" w:rsidRPr="00603E71" w:rsidRDefault="00CA09FA" w:rsidP="00CA09FA">
      <w:pPr>
        <w:ind w:firstLine="540"/>
        <w:jc w:val="both"/>
        <w:rPr>
          <w:sz w:val="28"/>
          <w:szCs w:val="28"/>
        </w:rPr>
      </w:pPr>
      <w:r w:rsidRPr="00603E71">
        <w:rPr>
          <w:sz w:val="28"/>
          <w:szCs w:val="28"/>
        </w:rPr>
        <w:t xml:space="preserve">Допускается корректировка графика встреч главы муниципального района с населением по предложениям граждан, организаций, государственных органов, органов местного самоуправления, их должностных лиц с внесением изменений в соответствующее распоряжение администрации муниципального района. </w:t>
      </w:r>
    </w:p>
    <w:p w:rsidR="00CA09FA" w:rsidRPr="00603E71" w:rsidRDefault="00CA09FA" w:rsidP="00CA09FA">
      <w:pPr>
        <w:ind w:firstLine="540"/>
        <w:jc w:val="both"/>
        <w:rPr>
          <w:sz w:val="28"/>
          <w:szCs w:val="28"/>
        </w:rPr>
      </w:pPr>
      <w:r w:rsidRPr="00603E71">
        <w:rPr>
          <w:sz w:val="28"/>
          <w:szCs w:val="28"/>
        </w:rPr>
        <w:t>3. Информация о времени и месте проведения встреч должна быть доведена до сведения населения не позднее, чем за 7 дней до проведения встреч путем официального опубликования и размещения в сети Интернет на официальном сайте органа местного самоуправления.</w:t>
      </w:r>
    </w:p>
    <w:p w:rsidR="00CA09FA" w:rsidRPr="00603E71" w:rsidRDefault="00CA09FA" w:rsidP="00CA09FA">
      <w:pPr>
        <w:ind w:firstLine="540"/>
        <w:jc w:val="both"/>
        <w:rPr>
          <w:sz w:val="28"/>
          <w:szCs w:val="28"/>
        </w:rPr>
      </w:pPr>
      <w:r w:rsidRPr="00603E71">
        <w:rPr>
          <w:sz w:val="28"/>
          <w:szCs w:val="28"/>
        </w:rPr>
        <w:t>Встречи главы муниципального района с населением проводятся в публичных местах (учреждения культуры, образования, административные здания).</w:t>
      </w:r>
    </w:p>
    <w:p w:rsidR="00CA09FA" w:rsidRPr="00603E71" w:rsidRDefault="00CA09FA" w:rsidP="00CA09FA">
      <w:pPr>
        <w:ind w:firstLine="540"/>
        <w:jc w:val="both"/>
        <w:rPr>
          <w:sz w:val="28"/>
          <w:szCs w:val="28"/>
        </w:rPr>
      </w:pPr>
      <w:r w:rsidRPr="00603E71">
        <w:rPr>
          <w:sz w:val="28"/>
          <w:szCs w:val="28"/>
        </w:rPr>
        <w:t>В случае если отведенное помещение не может вместить всех желающих присутствовать на встрече, органы местного самоуправления обязаны обеспечить трансляцию хода встречи.</w:t>
      </w:r>
    </w:p>
    <w:p w:rsidR="00CA09FA" w:rsidRPr="00603E71" w:rsidRDefault="00CA09FA" w:rsidP="00CA09FA">
      <w:pPr>
        <w:ind w:firstLine="540"/>
        <w:jc w:val="both"/>
        <w:rPr>
          <w:sz w:val="28"/>
          <w:szCs w:val="28"/>
        </w:rPr>
      </w:pPr>
      <w:r w:rsidRPr="00603E71">
        <w:rPr>
          <w:sz w:val="28"/>
          <w:szCs w:val="28"/>
        </w:rPr>
        <w:t xml:space="preserve">4. Во время встречи главы муниципального района с населением ведется протокол. </w:t>
      </w:r>
    </w:p>
    <w:p w:rsidR="00CA09FA" w:rsidRPr="00603E71" w:rsidRDefault="00CA09FA" w:rsidP="00CA09FA">
      <w:pPr>
        <w:ind w:firstLine="540"/>
        <w:jc w:val="both"/>
        <w:rPr>
          <w:sz w:val="28"/>
          <w:szCs w:val="28"/>
        </w:rPr>
      </w:pPr>
      <w:r w:rsidRPr="00603E71">
        <w:rPr>
          <w:sz w:val="28"/>
          <w:szCs w:val="28"/>
        </w:rPr>
        <w:t xml:space="preserve">Протокол оформляется в течение 7 дней и утверждается главой муниципального района. </w:t>
      </w:r>
    </w:p>
    <w:p w:rsidR="00CA09FA" w:rsidRPr="00603E71" w:rsidRDefault="00CA09FA" w:rsidP="00CA09FA">
      <w:pPr>
        <w:ind w:firstLine="540"/>
        <w:jc w:val="both"/>
        <w:rPr>
          <w:sz w:val="28"/>
          <w:szCs w:val="28"/>
        </w:rPr>
      </w:pPr>
      <w:r w:rsidRPr="00603E71">
        <w:rPr>
          <w:sz w:val="28"/>
          <w:szCs w:val="28"/>
        </w:rPr>
        <w:t>По итогам проведенной встречи могут быть даны поручения главы муниципального района специалистам администрации муниципального района.</w:t>
      </w:r>
    </w:p>
    <w:p w:rsidR="00CA09FA" w:rsidRPr="00603E71" w:rsidRDefault="00CA09FA" w:rsidP="00CA09FA">
      <w:pPr>
        <w:ind w:firstLine="540"/>
        <w:jc w:val="both"/>
        <w:rPr>
          <w:sz w:val="28"/>
          <w:szCs w:val="28"/>
        </w:rPr>
      </w:pPr>
      <w:r w:rsidRPr="00603E71">
        <w:rPr>
          <w:sz w:val="28"/>
          <w:szCs w:val="28"/>
        </w:rPr>
        <w:t>5. Во время встречи все желающие могут задать вопросы главе муниципального района.</w:t>
      </w:r>
    </w:p>
    <w:p w:rsidR="00603E71" w:rsidRPr="00603E71" w:rsidRDefault="00CA09FA" w:rsidP="00603E71">
      <w:pPr>
        <w:ind w:firstLine="540"/>
        <w:jc w:val="both"/>
        <w:rPr>
          <w:sz w:val="28"/>
          <w:szCs w:val="28"/>
        </w:rPr>
      </w:pPr>
      <w:r w:rsidRPr="00603E71">
        <w:rPr>
          <w:sz w:val="28"/>
          <w:szCs w:val="28"/>
        </w:rPr>
        <w:t>6. Общественно значимые вопросы, поднятые в ходе встречи главы муниципального района с населением, включаются в план работы органов местного самоуправления муниципального района</w:t>
      </w:r>
      <w:proofErr w:type="gramStart"/>
      <w:r w:rsidRPr="00603E71">
        <w:rPr>
          <w:sz w:val="28"/>
          <w:szCs w:val="28"/>
        </w:rPr>
        <w:t>.»</w:t>
      </w:r>
      <w:r w:rsidR="00603E71">
        <w:rPr>
          <w:sz w:val="28"/>
          <w:szCs w:val="28"/>
        </w:rPr>
        <w:t>;</w:t>
      </w:r>
      <w:proofErr w:type="gramEnd"/>
    </w:p>
    <w:p w:rsidR="00603E71" w:rsidRPr="00603E71" w:rsidRDefault="00603E71" w:rsidP="00603E71">
      <w:pPr>
        <w:ind w:firstLine="540"/>
        <w:jc w:val="both"/>
        <w:rPr>
          <w:sz w:val="28"/>
          <w:szCs w:val="28"/>
        </w:rPr>
      </w:pPr>
      <w:r w:rsidRPr="00603E71">
        <w:rPr>
          <w:sz w:val="28"/>
          <w:szCs w:val="28"/>
        </w:rPr>
        <w:t>1.5</w:t>
      </w:r>
      <w:r w:rsidR="00B814CB" w:rsidRPr="00603E71">
        <w:rPr>
          <w:sz w:val="28"/>
          <w:szCs w:val="28"/>
        </w:rPr>
        <w:t xml:space="preserve">. Часть 2 </w:t>
      </w:r>
      <w:r w:rsidR="004B1233" w:rsidRPr="00603E71">
        <w:rPr>
          <w:sz w:val="28"/>
          <w:szCs w:val="28"/>
        </w:rPr>
        <w:t>статьи 65.1. дополнить пунктом 4.1.</w:t>
      </w:r>
      <w:r w:rsidR="00B814CB" w:rsidRPr="00603E71">
        <w:rPr>
          <w:sz w:val="28"/>
          <w:szCs w:val="28"/>
        </w:rPr>
        <w:t xml:space="preserve"> следующего содержания:</w:t>
      </w:r>
    </w:p>
    <w:p w:rsidR="00E50439" w:rsidRPr="00603E71" w:rsidRDefault="004B1233" w:rsidP="00603E71">
      <w:pPr>
        <w:ind w:firstLine="540"/>
        <w:jc w:val="both"/>
        <w:rPr>
          <w:sz w:val="28"/>
          <w:szCs w:val="28"/>
        </w:rPr>
      </w:pPr>
      <w:r w:rsidRPr="00603E71">
        <w:rPr>
          <w:rFonts w:eastAsia="Calibri"/>
          <w:sz w:val="28"/>
          <w:szCs w:val="28"/>
          <w:lang w:eastAsia="en-US"/>
        </w:rPr>
        <w:t xml:space="preserve">«4.1.)  </w:t>
      </w:r>
      <w:r w:rsidRPr="00603E71">
        <w:rPr>
          <w:sz w:val="28"/>
          <w:szCs w:val="28"/>
        </w:rPr>
        <w:t xml:space="preserve"> </w:t>
      </w:r>
      <w:r w:rsidRPr="00603E71">
        <w:rPr>
          <w:sz w:val="28"/>
          <w:szCs w:val="28"/>
          <w:shd w:val="clear" w:color="auto" w:fill="FFFFFF"/>
        </w:rPr>
        <w:t>приобретение им статуса иностранного агента</w:t>
      </w:r>
      <w:proofErr w:type="gramStart"/>
      <w:r w:rsidRPr="00603E71">
        <w:rPr>
          <w:sz w:val="28"/>
          <w:szCs w:val="28"/>
          <w:shd w:val="clear" w:color="auto" w:fill="FFFFFF"/>
        </w:rPr>
        <w:t>.».</w:t>
      </w:r>
      <w:proofErr w:type="gramEnd"/>
    </w:p>
    <w:p w:rsidR="001E1A45" w:rsidRPr="0084740A" w:rsidRDefault="001E1A45" w:rsidP="001E1A45">
      <w:pPr>
        <w:ind w:firstLine="709"/>
        <w:jc w:val="both"/>
        <w:rPr>
          <w:sz w:val="28"/>
          <w:szCs w:val="28"/>
        </w:rPr>
      </w:pPr>
      <w:r w:rsidRPr="0084740A">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E1A45" w:rsidRDefault="001E1A45" w:rsidP="001E1A45">
      <w:pPr>
        <w:ind w:firstLine="709"/>
        <w:jc w:val="both"/>
        <w:rPr>
          <w:sz w:val="28"/>
          <w:szCs w:val="28"/>
        </w:rPr>
      </w:pPr>
      <w:r w:rsidRPr="0084740A">
        <w:rPr>
          <w:sz w:val="28"/>
          <w:szCs w:val="28"/>
        </w:rPr>
        <w:t>3. Настоящее решение вступает в силу с момента официального опубликования после е</w:t>
      </w:r>
      <w:r w:rsidR="00E50439">
        <w:rPr>
          <w:sz w:val="28"/>
          <w:szCs w:val="28"/>
        </w:rPr>
        <w:t>го государственной регистрации.</w:t>
      </w:r>
    </w:p>
    <w:p w:rsidR="00603E71" w:rsidRPr="0084740A" w:rsidRDefault="00603E71" w:rsidP="001E1A45">
      <w:pPr>
        <w:ind w:firstLine="709"/>
        <w:jc w:val="both"/>
        <w:rPr>
          <w:sz w:val="28"/>
          <w:szCs w:val="28"/>
        </w:rPr>
      </w:pPr>
    </w:p>
    <w:p w:rsidR="00FD221D" w:rsidRDefault="00FD221D" w:rsidP="00876630">
      <w:pPr>
        <w:jc w:val="both"/>
        <w:rPr>
          <w:b/>
          <w:sz w:val="28"/>
          <w:szCs w:val="28"/>
        </w:rPr>
      </w:pPr>
    </w:p>
    <w:p w:rsidR="00876630" w:rsidRPr="00277C97" w:rsidRDefault="00876630" w:rsidP="00876630">
      <w:pPr>
        <w:jc w:val="both"/>
        <w:rPr>
          <w:b/>
          <w:sz w:val="28"/>
          <w:szCs w:val="28"/>
        </w:rPr>
      </w:pPr>
      <w:r w:rsidRPr="00277C97">
        <w:rPr>
          <w:b/>
          <w:sz w:val="28"/>
          <w:szCs w:val="28"/>
        </w:rPr>
        <w:t>Председатель районного Собрания</w:t>
      </w:r>
    </w:p>
    <w:p w:rsidR="00876630" w:rsidRPr="00277C97" w:rsidRDefault="00876630" w:rsidP="00876630">
      <w:pPr>
        <w:jc w:val="both"/>
        <w:rPr>
          <w:b/>
          <w:sz w:val="28"/>
        </w:rPr>
      </w:pPr>
      <w:r w:rsidRPr="00277C97">
        <w:rPr>
          <w:b/>
          <w:sz w:val="28"/>
          <w:szCs w:val="28"/>
        </w:rPr>
        <w:t xml:space="preserve">Озинского муниципального района                      </w:t>
      </w:r>
      <w:r>
        <w:rPr>
          <w:b/>
          <w:sz w:val="28"/>
          <w:szCs w:val="28"/>
        </w:rPr>
        <w:t xml:space="preserve">                               В.О. </w:t>
      </w:r>
      <w:proofErr w:type="spellStart"/>
      <w:r>
        <w:rPr>
          <w:b/>
          <w:sz w:val="28"/>
          <w:szCs w:val="28"/>
        </w:rPr>
        <w:t>Завидин</w:t>
      </w:r>
      <w:proofErr w:type="spellEnd"/>
    </w:p>
    <w:p w:rsidR="00876630" w:rsidRPr="00277C97" w:rsidRDefault="00876630" w:rsidP="00876630">
      <w:pPr>
        <w:jc w:val="both"/>
        <w:rPr>
          <w:b/>
          <w:sz w:val="28"/>
        </w:rPr>
      </w:pPr>
    </w:p>
    <w:p w:rsidR="00876630" w:rsidRDefault="00876630" w:rsidP="009E14AE">
      <w:pPr>
        <w:jc w:val="both"/>
        <w:rPr>
          <w:b/>
          <w:bCs/>
          <w:sz w:val="28"/>
          <w:szCs w:val="28"/>
        </w:rPr>
      </w:pPr>
      <w:r w:rsidRPr="00277C97">
        <w:rPr>
          <w:b/>
          <w:bCs/>
          <w:sz w:val="28"/>
          <w:szCs w:val="28"/>
        </w:rPr>
        <w:t>Глава Озинского</w:t>
      </w:r>
    </w:p>
    <w:p w:rsidR="002E4A9A" w:rsidRPr="00876630" w:rsidRDefault="00876630" w:rsidP="009E14AE">
      <w:pPr>
        <w:jc w:val="both"/>
        <w:rPr>
          <w:b/>
          <w:bCs/>
          <w:sz w:val="28"/>
          <w:szCs w:val="28"/>
        </w:rPr>
      </w:pPr>
      <w:r w:rsidRPr="00277C97">
        <w:rPr>
          <w:b/>
          <w:bCs/>
          <w:sz w:val="28"/>
          <w:szCs w:val="28"/>
        </w:rPr>
        <w:t xml:space="preserve">муниципального района                                                  </w:t>
      </w:r>
      <w:r>
        <w:rPr>
          <w:b/>
          <w:bCs/>
          <w:sz w:val="28"/>
          <w:szCs w:val="28"/>
        </w:rPr>
        <w:t xml:space="preserve">               </w:t>
      </w:r>
      <w:r w:rsidRPr="00277C97">
        <w:rPr>
          <w:b/>
          <w:bCs/>
          <w:sz w:val="28"/>
          <w:szCs w:val="28"/>
        </w:rPr>
        <w:t xml:space="preserve">    А.А. Галяшкина</w:t>
      </w:r>
    </w:p>
    <w:sectPr w:rsidR="002E4A9A" w:rsidRPr="00876630" w:rsidSect="009E14A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B62"/>
    <w:multiLevelType w:val="hybridMultilevel"/>
    <w:tmpl w:val="666E1CAC"/>
    <w:lvl w:ilvl="0" w:tplc="04190011">
      <w:start w:val="1"/>
      <w:numFmt w:val="decimal"/>
      <w:lvlText w:val="%1)"/>
      <w:lvlJc w:val="left"/>
      <w:pPr>
        <w:ind w:left="644" w:hanging="360"/>
      </w:pPr>
    </w:lvl>
    <w:lvl w:ilvl="1" w:tplc="6FB86AF0">
      <w:start w:val="1"/>
      <w:numFmt w:val="decimal"/>
      <w:lvlText w:val="1.%2."/>
      <w:lvlJc w:val="left"/>
      <w:pPr>
        <w:ind w:left="1637"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6A5A48"/>
    <w:multiLevelType w:val="multilevel"/>
    <w:tmpl w:val="AACE5646"/>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4850F2F"/>
    <w:multiLevelType w:val="hybridMultilevel"/>
    <w:tmpl w:val="474A45F2"/>
    <w:lvl w:ilvl="0" w:tplc="68863E8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6E1B5CA3"/>
    <w:multiLevelType w:val="hybridMultilevel"/>
    <w:tmpl w:val="0B04F6C0"/>
    <w:lvl w:ilvl="0" w:tplc="74EE4B10">
      <w:start w:val="1"/>
      <w:numFmt w:val="decimal"/>
      <w:lvlText w:val="%1."/>
      <w:lvlJc w:val="left"/>
      <w:pPr>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14AE"/>
    <w:rsid w:val="00046B87"/>
    <w:rsid w:val="00055944"/>
    <w:rsid w:val="00072E82"/>
    <w:rsid w:val="00110188"/>
    <w:rsid w:val="00130890"/>
    <w:rsid w:val="001A575E"/>
    <w:rsid w:val="001E1A45"/>
    <w:rsid w:val="001F6B87"/>
    <w:rsid w:val="00214E3E"/>
    <w:rsid w:val="00246F70"/>
    <w:rsid w:val="002C647C"/>
    <w:rsid w:val="002E4A9A"/>
    <w:rsid w:val="003A7098"/>
    <w:rsid w:val="00443059"/>
    <w:rsid w:val="00463DC9"/>
    <w:rsid w:val="00467716"/>
    <w:rsid w:val="00471943"/>
    <w:rsid w:val="004B1233"/>
    <w:rsid w:val="0055027D"/>
    <w:rsid w:val="00552361"/>
    <w:rsid w:val="005B48D5"/>
    <w:rsid w:val="00603E71"/>
    <w:rsid w:val="00652FE6"/>
    <w:rsid w:val="0066231D"/>
    <w:rsid w:val="007218C6"/>
    <w:rsid w:val="00724360"/>
    <w:rsid w:val="00740074"/>
    <w:rsid w:val="007B7899"/>
    <w:rsid w:val="00814204"/>
    <w:rsid w:val="00817CCA"/>
    <w:rsid w:val="00824639"/>
    <w:rsid w:val="0084740A"/>
    <w:rsid w:val="00876630"/>
    <w:rsid w:val="00880D94"/>
    <w:rsid w:val="008C79EE"/>
    <w:rsid w:val="008D1F9A"/>
    <w:rsid w:val="00900B18"/>
    <w:rsid w:val="009A0375"/>
    <w:rsid w:val="009B1EFE"/>
    <w:rsid w:val="009D0B67"/>
    <w:rsid w:val="009E14AE"/>
    <w:rsid w:val="00A21DD6"/>
    <w:rsid w:val="00A62DF4"/>
    <w:rsid w:val="00B00058"/>
    <w:rsid w:val="00B814CB"/>
    <w:rsid w:val="00BD179B"/>
    <w:rsid w:val="00BF3B5A"/>
    <w:rsid w:val="00CA09FA"/>
    <w:rsid w:val="00D542C1"/>
    <w:rsid w:val="00DC74BB"/>
    <w:rsid w:val="00DF270D"/>
    <w:rsid w:val="00E50439"/>
    <w:rsid w:val="00E815B9"/>
    <w:rsid w:val="00ED30F9"/>
    <w:rsid w:val="00F15F82"/>
    <w:rsid w:val="00F24E50"/>
    <w:rsid w:val="00F626FA"/>
    <w:rsid w:val="00F80447"/>
    <w:rsid w:val="00FD221D"/>
    <w:rsid w:val="00FF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AE"/>
    <w:pPr>
      <w:overflowPunct w:val="0"/>
      <w:autoSpaceDE w:val="0"/>
      <w:autoSpaceDN w:val="0"/>
      <w:adjustRightInd w:val="0"/>
      <w:spacing w:after="0" w:line="240" w:lineRule="auto"/>
    </w:pPr>
    <w:rPr>
      <w:rFonts w:eastAsia="Times New Roman"/>
      <w:b w:val="0"/>
      <w:sz w:val="20"/>
      <w:szCs w:val="20"/>
      <w:lang w:eastAsia="ru-RU"/>
    </w:rPr>
  </w:style>
  <w:style w:type="paragraph" w:styleId="1">
    <w:name w:val="heading 1"/>
    <w:basedOn w:val="a"/>
    <w:next w:val="a"/>
    <w:link w:val="10"/>
    <w:qFormat/>
    <w:rsid w:val="009E14AE"/>
    <w:pPr>
      <w:overflowPunct/>
      <w:spacing w:before="108" w:after="108"/>
      <w:jc w:val="center"/>
      <w:outlineLvl w:val="0"/>
    </w:pPr>
    <w:rPr>
      <w:rFonts w:ascii="Arial" w:hAnsi="Arial"/>
      <w:b/>
      <w:bCs/>
      <w:color w:val="000080"/>
      <w:sz w:val="32"/>
      <w:szCs w:val="32"/>
    </w:rPr>
  </w:style>
  <w:style w:type="paragraph" w:styleId="2">
    <w:name w:val="heading 2"/>
    <w:basedOn w:val="a"/>
    <w:next w:val="a"/>
    <w:link w:val="20"/>
    <w:uiPriority w:val="9"/>
    <w:semiHidden/>
    <w:unhideWhenUsed/>
    <w:qFormat/>
    <w:rsid w:val="002E4A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4AE"/>
    <w:rPr>
      <w:rFonts w:ascii="Arial" w:eastAsia="Times New Roman" w:hAnsi="Arial"/>
      <w:bCs/>
      <w:color w:val="000080"/>
      <w:sz w:val="32"/>
      <w:szCs w:val="32"/>
      <w:lang w:eastAsia="ru-RU"/>
    </w:rPr>
  </w:style>
  <w:style w:type="paragraph" w:styleId="a3">
    <w:name w:val="Body Text"/>
    <w:basedOn w:val="a"/>
    <w:link w:val="a4"/>
    <w:semiHidden/>
    <w:unhideWhenUsed/>
    <w:rsid w:val="009E14AE"/>
    <w:pPr>
      <w:spacing w:after="120"/>
    </w:pPr>
  </w:style>
  <w:style w:type="character" w:customStyle="1" w:styleId="a4">
    <w:name w:val="Основной текст Знак"/>
    <w:basedOn w:val="a0"/>
    <w:link w:val="a3"/>
    <w:semiHidden/>
    <w:rsid w:val="009E14AE"/>
    <w:rPr>
      <w:rFonts w:eastAsia="Times New Roman"/>
      <w:b w:val="0"/>
      <w:sz w:val="20"/>
      <w:szCs w:val="20"/>
      <w:lang w:eastAsia="ru-RU"/>
    </w:rPr>
  </w:style>
  <w:style w:type="character" w:customStyle="1" w:styleId="20">
    <w:name w:val="Заголовок 2 Знак"/>
    <w:basedOn w:val="a0"/>
    <w:link w:val="2"/>
    <w:uiPriority w:val="9"/>
    <w:semiHidden/>
    <w:rsid w:val="002E4A9A"/>
    <w:rPr>
      <w:rFonts w:asciiTheme="majorHAnsi" w:eastAsiaTheme="majorEastAsia" w:hAnsiTheme="majorHAnsi" w:cstheme="majorBidi"/>
      <w:bCs/>
      <w:color w:val="4F81BD" w:themeColor="accent1"/>
      <w:sz w:val="26"/>
      <w:szCs w:val="26"/>
      <w:lang w:eastAsia="ru-RU"/>
    </w:rPr>
  </w:style>
  <w:style w:type="paragraph" w:styleId="a5">
    <w:name w:val="caption"/>
    <w:basedOn w:val="a"/>
    <w:qFormat/>
    <w:rsid w:val="002E4A9A"/>
    <w:pPr>
      <w:overflowPunct/>
      <w:autoSpaceDE/>
      <w:autoSpaceDN/>
      <w:adjustRightInd/>
      <w:jc w:val="center"/>
    </w:pPr>
    <w:rPr>
      <w:b/>
      <w:sz w:val="24"/>
    </w:rPr>
  </w:style>
  <w:style w:type="paragraph" w:customStyle="1" w:styleId="ConsNormal">
    <w:name w:val="ConsNormal"/>
    <w:rsid w:val="002E4A9A"/>
    <w:pPr>
      <w:widowControl w:val="0"/>
      <w:spacing w:after="0" w:line="240" w:lineRule="auto"/>
      <w:ind w:firstLine="720"/>
    </w:pPr>
    <w:rPr>
      <w:rFonts w:ascii="Arial" w:eastAsia="Times New Roman" w:hAnsi="Arial" w:cs="Arial"/>
      <w:b w:val="0"/>
      <w:sz w:val="20"/>
      <w:szCs w:val="20"/>
      <w:lang w:eastAsia="ru-RU"/>
    </w:rPr>
  </w:style>
  <w:style w:type="paragraph" w:customStyle="1" w:styleId="11">
    <w:name w:val="1"/>
    <w:basedOn w:val="a"/>
    <w:next w:val="Web"/>
    <w:rsid w:val="002E4A9A"/>
    <w:pPr>
      <w:overflowPunct/>
      <w:autoSpaceDE/>
      <w:autoSpaceDN/>
      <w:adjustRightInd/>
      <w:spacing w:before="100" w:beforeAutospacing="1" w:after="100" w:afterAutospacing="1"/>
    </w:pPr>
    <w:rPr>
      <w:sz w:val="24"/>
      <w:szCs w:val="24"/>
    </w:rPr>
  </w:style>
  <w:style w:type="paragraph" w:customStyle="1" w:styleId="Web">
    <w:name w:val="Обычный (Web)"/>
    <w:basedOn w:val="a"/>
    <w:rsid w:val="002E4A9A"/>
    <w:pPr>
      <w:overflowPunct/>
      <w:autoSpaceDE/>
      <w:autoSpaceDN/>
      <w:adjustRightInd/>
    </w:pPr>
    <w:rPr>
      <w:sz w:val="24"/>
      <w:szCs w:val="24"/>
    </w:rPr>
  </w:style>
  <w:style w:type="paragraph" w:styleId="a6">
    <w:name w:val="Normal (Web)"/>
    <w:basedOn w:val="a"/>
    <w:uiPriority w:val="99"/>
    <w:rsid w:val="00E50439"/>
    <w:pPr>
      <w:overflowPunct/>
      <w:autoSpaceDE/>
      <w:autoSpaceDN/>
      <w:adjustRightInd/>
      <w:spacing w:before="100" w:beforeAutospacing="1" w:after="100" w:afterAutospacing="1"/>
    </w:pPr>
    <w:rPr>
      <w:sz w:val="24"/>
      <w:szCs w:val="24"/>
    </w:rPr>
  </w:style>
  <w:style w:type="paragraph" w:styleId="a7">
    <w:name w:val="List Paragraph"/>
    <w:basedOn w:val="a"/>
    <w:uiPriority w:val="34"/>
    <w:qFormat/>
    <w:rsid w:val="00A62D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7A1DA-70BF-4964-B02F-3CBE422E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38</cp:revision>
  <cp:lastPrinted>2022-08-15T10:13:00Z</cp:lastPrinted>
  <dcterms:created xsi:type="dcterms:W3CDTF">2020-02-03T11:47:00Z</dcterms:created>
  <dcterms:modified xsi:type="dcterms:W3CDTF">2024-07-22T10:57:00Z</dcterms:modified>
</cp:coreProperties>
</file>